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2C523F">
        <w:rPr>
          <w:rFonts w:ascii="Times New Roman" w:eastAsia="Times New Roman" w:hAnsi="Times New Roman" w:cs="Times New Roman"/>
          <w:b/>
          <w:bCs/>
          <w:color w:val="000000"/>
          <w:sz w:val="28"/>
          <w:szCs w:val="28"/>
          <w:lang w:eastAsia="ru-RU"/>
        </w:rPr>
        <w:t>Управление</w:t>
      </w:r>
      <w:r w:rsidR="00F61BC3">
        <w:rPr>
          <w:rFonts w:ascii="Times New Roman" w:eastAsia="Times New Roman" w:hAnsi="Times New Roman" w:cs="Times New Roman"/>
          <w:b/>
          <w:bCs/>
          <w:color w:val="000000"/>
          <w:sz w:val="28"/>
          <w:szCs w:val="28"/>
          <w:lang w:eastAsia="ru-RU"/>
        </w:rPr>
        <w:t xml:space="preserve"> Минюста России по Пермскому краю</w:t>
      </w:r>
      <w:r w:rsidRPr="002C523F">
        <w:rPr>
          <w:rFonts w:ascii="Times New Roman" w:eastAsia="Times New Roman" w:hAnsi="Times New Roman" w:cs="Times New Roman"/>
          <w:b/>
          <w:bCs/>
          <w:color w:val="000000"/>
          <w:sz w:val="28"/>
          <w:szCs w:val="28"/>
          <w:lang w:eastAsia="ru-RU"/>
        </w:rPr>
        <w:t xml:space="preserve"> объявляет конкурс на замещение вакантной должности нотариуса в </w:t>
      </w:r>
      <w:proofErr w:type="spellStart"/>
      <w:r w:rsidR="00C5630E">
        <w:rPr>
          <w:rFonts w:ascii="Times New Roman" w:eastAsia="Times New Roman" w:hAnsi="Times New Roman" w:cs="Times New Roman"/>
          <w:b/>
          <w:bCs/>
          <w:color w:val="000000"/>
          <w:sz w:val="28"/>
          <w:szCs w:val="28"/>
          <w:lang w:eastAsia="ru-RU"/>
        </w:rPr>
        <w:t>Бардымском</w:t>
      </w:r>
      <w:proofErr w:type="spellEnd"/>
      <w:r w:rsidR="00C27F8A">
        <w:rPr>
          <w:rFonts w:ascii="Times New Roman" w:eastAsia="Times New Roman" w:hAnsi="Times New Roman" w:cs="Times New Roman"/>
          <w:b/>
          <w:bCs/>
          <w:color w:val="000000"/>
          <w:sz w:val="28"/>
          <w:szCs w:val="28"/>
          <w:lang w:eastAsia="ru-RU"/>
        </w:rPr>
        <w:t xml:space="preserve"> нотариальном округе</w:t>
      </w:r>
      <w:r w:rsidR="00C5630E">
        <w:rPr>
          <w:rFonts w:ascii="Times New Roman" w:eastAsia="Times New Roman" w:hAnsi="Times New Roman" w:cs="Times New Roman"/>
          <w:b/>
          <w:bCs/>
          <w:color w:val="000000"/>
          <w:sz w:val="28"/>
          <w:szCs w:val="28"/>
          <w:lang w:eastAsia="ru-RU"/>
        </w:rPr>
        <w:t xml:space="preserve"> Пермского края</w:t>
      </w:r>
    </w:p>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b/>
          <w:bCs/>
          <w:color w:val="000000"/>
          <w:sz w:val="28"/>
          <w:szCs w:val="28"/>
          <w:lang w:eastAsia="ru-RU"/>
        </w:rPr>
        <w:t> </w:t>
      </w:r>
    </w:p>
    <w:p w:rsidR="00216FC1" w:rsidRPr="00216FC1" w:rsidRDefault="00216FC1" w:rsidP="007357F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 xml:space="preserve">Конкурс </w:t>
      </w:r>
      <w:r w:rsidRPr="002C523F">
        <w:rPr>
          <w:rFonts w:ascii="Times New Roman" w:eastAsia="Times New Roman" w:hAnsi="Times New Roman" w:cs="Times New Roman"/>
          <w:bCs/>
          <w:color w:val="000000"/>
          <w:sz w:val="28"/>
          <w:szCs w:val="28"/>
          <w:lang w:eastAsia="ru-RU"/>
        </w:rPr>
        <w:t xml:space="preserve">на замещение одной вакантной должности нотариуса в </w:t>
      </w:r>
      <w:proofErr w:type="spellStart"/>
      <w:r w:rsidR="00C5630E">
        <w:rPr>
          <w:rFonts w:ascii="Times New Roman" w:eastAsia="Times New Roman" w:hAnsi="Times New Roman" w:cs="Times New Roman"/>
          <w:bCs/>
          <w:color w:val="000000"/>
          <w:sz w:val="28"/>
          <w:szCs w:val="28"/>
          <w:lang w:eastAsia="ru-RU"/>
        </w:rPr>
        <w:t>Бардымском</w:t>
      </w:r>
      <w:proofErr w:type="spellEnd"/>
      <w:r w:rsidRPr="002C523F">
        <w:rPr>
          <w:rFonts w:ascii="Times New Roman" w:eastAsia="Times New Roman" w:hAnsi="Times New Roman" w:cs="Times New Roman"/>
          <w:bCs/>
          <w:color w:val="000000"/>
          <w:sz w:val="28"/>
          <w:szCs w:val="28"/>
          <w:lang w:eastAsia="ru-RU"/>
        </w:rPr>
        <w:t xml:space="preserve"> нотариальном округе </w:t>
      </w:r>
      <w:r w:rsidRPr="00216FC1">
        <w:rPr>
          <w:rFonts w:ascii="Times New Roman" w:eastAsia="Times New Roman" w:hAnsi="Times New Roman" w:cs="Times New Roman"/>
          <w:color w:val="000000"/>
          <w:sz w:val="28"/>
          <w:szCs w:val="28"/>
          <w:lang w:eastAsia="ru-RU"/>
        </w:rPr>
        <w:t>состо</w:t>
      </w:r>
      <w:r w:rsidRPr="002C523F">
        <w:rPr>
          <w:rFonts w:ascii="Times New Roman" w:eastAsia="Times New Roman" w:hAnsi="Times New Roman" w:cs="Times New Roman"/>
          <w:color w:val="000000"/>
          <w:sz w:val="28"/>
          <w:szCs w:val="28"/>
          <w:lang w:eastAsia="ru-RU"/>
        </w:rPr>
        <w:t>и</w:t>
      </w:r>
      <w:r w:rsidRPr="00216FC1">
        <w:rPr>
          <w:rFonts w:ascii="Times New Roman" w:eastAsia="Times New Roman" w:hAnsi="Times New Roman" w:cs="Times New Roman"/>
          <w:color w:val="000000"/>
          <w:sz w:val="28"/>
          <w:szCs w:val="28"/>
          <w:lang w:eastAsia="ru-RU"/>
        </w:rPr>
        <w:t>тся</w:t>
      </w:r>
      <w:r w:rsidR="00C5630E">
        <w:rPr>
          <w:rFonts w:ascii="Times New Roman" w:eastAsia="Times New Roman" w:hAnsi="Times New Roman" w:cs="Times New Roman"/>
          <w:color w:val="000000"/>
          <w:sz w:val="28"/>
          <w:szCs w:val="28"/>
          <w:lang w:eastAsia="ru-RU"/>
        </w:rPr>
        <w:t>15</w:t>
      </w:r>
      <w:r w:rsidR="00102DED">
        <w:rPr>
          <w:rFonts w:ascii="Times New Roman" w:eastAsia="Times New Roman" w:hAnsi="Times New Roman" w:cs="Times New Roman"/>
          <w:color w:val="000000"/>
          <w:sz w:val="28"/>
          <w:szCs w:val="28"/>
          <w:lang w:eastAsia="ru-RU"/>
        </w:rPr>
        <w:t xml:space="preserve"> сентября</w:t>
      </w:r>
      <w:r w:rsidRPr="002C523F">
        <w:rPr>
          <w:rFonts w:ascii="Times New Roman" w:eastAsia="Times New Roman" w:hAnsi="Times New Roman" w:cs="Times New Roman"/>
          <w:color w:val="000000"/>
          <w:sz w:val="28"/>
          <w:szCs w:val="28"/>
          <w:lang w:eastAsia="ru-RU"/>
        </w:rPr>
        <w:t xml:space="preserve"> 2021 годав 10:00 часов </w:t>
      </w:r>
      <w:r w:rsidRPr="00216FC1">
        <w:rPr>
          <w:rFonts w:ascii="Times New Roman" w:eastAsia="Times New Roman" w:hAnsi="Times New Roman" w:cs="Times New Roman"/>
          <w:color w:val="000000"/>
          <w:sz w:val="28"/>
          <w:szCs w:val="28"/>
          <w:lang w:eastAsia="ru-RU"/>
        </w:rPr>
        <w:t>в помещении Нотариальной палаты Пермского края, по адресу: г. Пермь, бульвар Гагарина, д. 44а</w:t>
      </w:r>
      <w:r w:rsidR="002C523F">
        <w:rPr>
          <w:rFonts w:ascii="Times New Roman" w:eastAsia="Times New Roman" w:hAnsi="Times New Roman" w:cs="Times New Roman"/>
          <w:color w:val="000000"/>
          <w:sz w:val="28"/>
          <w:szCs w:val="28"/>
          <w:lang w:eastAsia="ru-RU"/>
        </w:rPr>
        <w:t>.</w:t>
      </w:r>
    </w:p>
    <w:p w:rsidR="00961016" w:rsidRPr="00C27F8A" w:rsidRDefault="00216FC1" w:rsidP="00C27F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Приём документов для участия в конкурс</w:t>
      </w:r>
      <w:r w:rsidRPr="002C523F">
        <w:rPr>
          <w:rFonts w:ascii="Times New Roman" w:eastAsia="Times New Roman" w:hAnsi="Times New Roman" w:cs="Times New Roman"/>
          <w:color w:val="000000"/>
          <w:sz w:val="28"/>
          <w:szCs w:val="28"/>
          <w:lang w:eastAsia="ru-RU"/>
        </w:rPr>
        <w:t>е</w:t>
      </w:r>
      <w:r w:rsidRPr="00216FC1">
        <w:rPr>
          <w:rFonts w:ascii="Times New Roman" w:eastAsia="Times New Roman" w:hAnsi="Times New Roman" w:cs="Times New Roman"/>
          <w:color w:val="000000"/>
          <w:sz w:val="28"/>
          <w:szCs w:val="28"/>
          <w:lang w:eastAsia="ru-RU"/>
        </w:rPr>
        <w:t xml:space="preserve"> будет осуществляться Управлением Минюста России по Пермскому краю</w:t>
      </w:r>
      <w:r w:rsidR="00961016" w:rsidRPr="002C523F">
        <w:rPr>
          <w:rFonts w:ascii="Times New Roman" w:eastAsia="Times New Roman" w:hAnsi="Times New Roman" w:cs="Times New Roman"/>
          <w:color w:val="000000"/>
          <w:sz w:val="28"/>
          <w:szCs w:val="28"/>
          <w:lang w:eastAsia="ru-RU"/>
        </w:rPr>
        <w:t xml:space="preserve"> с </w:t>
      </w:r>
      <w:r w:rsidR="00102DED">
        <w:rPr>
          <w:rFonts w:ascii="Times New Roman" w:eastAsia="Times New Roman" w:hAnsi="Times New Roman" w:cs="Times New Roman"/>
          <w:color w:val="000000"/>
          <w:sz w:val="28"/>
          <w:szCs w:val="28"/>
          <w:lang w:eastAsia="ru-RU"/>
        </w:rPr>
        <w:t>9 августа</w:t>
      </w:r>
      <w:r w:rsidR="00961016" w:rsidRPr="00C27F8A">
        <w:rPr>
          <w:rFonts w:ascii="Times New Roman" w:eastAsia="Times New Roman" w:hAnsi="Times New Roman" w:cs="Times New Roman"/>
          <w:color w:val="000000"/>
          <w:sz w:val="28"/>
          <w:szCs w:val="28"/>
          <w:lang w:eastAsia="ru-RU"/>
        </w:rPr>
        <w:t xml:space="preserve"> по </w:t>
      </w:r>
      <w:r w:rsidR="00102DED">
        <w:rPr>
          <w:rFonts w:ascii="Times New Roman" w:eastAsia="Times New Roman" w:hAnsi="Times New Roman" w:cs="Times New Roman"/>
          <w:color w:val="000000"/>
          <w:sz w:val="28"/>
          <w:szCs w:val="28"/>
          <w:lang w:eastAsia="ru-RU"/>
        </w:rPr>
        <w:t>20 августа</w:t>
      </w:r>
      <w:r w:rsidR="00961016" w:rsidRPr="00C27F8A">
        <w:rPr>
          <w:rFonts w:ascii="Times New Roman" w:eastAsia="Times New Roman" w:hAnsi="Times New Roman" w:cs="Times New Roman"/>
          <w:color w:val="000000"/>
          <w:sz w:val="28"/>
          <w:szCs w:val="28"/>
          <w:lang w:eastAsia="ru-RU"/>
        </w:rPr>
        <w:t xml:space="preserve"> 2021 года.</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Лицо, желающее участвовать в конкурсе, подает в Управление Минюста России по Пермскому краю </w:t>
      </w:r>
      <w:r w:rsidRPr="002C523F">
        <w:rPr>
          <w:rFonts w:ascii="Times New Roman" w:eastAsia="Times New Roman" w:hAnsi="Times New Roman" w:cs="Times New Roman"/>
          <w:b/>
          <w:i/>
          <w:iCs/>
          <w:color w:val="000000"/>
          <w:sz w:val="28"/>
          <w:szCs w:val="28"/>
          <w:bdr w:val="none" w:sz="0" w:space="0" w:color="auto" w:frame="1"/>
          <w:lang w:eastAsia="ru-RU"/>
        </w:rPr>
        <w:t>заявление</w:t>
      </w:r>
      <w:r w:rsidRPr="002C523F">
        <w:rPr>
          <w:rFonts w:ascii="Times New Roman" w:eastAsia="Times New Roman" w:hAnsi="Times New Roman" w:cs="Times New Roman"/>
          <w:color w:val="000000"/>
          <w:sz w:val="28"/>
          <w:szCs w:val="28"/>
          <w:bdr w:val="none" w:sz="0" w:space="0" w:color="auto" w:frame="1"/>
          <w:lang w:eastAsia="ru-RU"/>
        </w:rPr>
        <w:t>, а также представляет: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 </w:t>
      </w:r>
      <w:r w:rsidRPr="002C523F">
        <w:rPr>
          <w:rFonts w:ascii="Times New Roman" w:eastAsia="Times New Roman" w:hAnsi="Times New Roman" w:cs="Times New Roman"/>
          <w:iCs/>
          <w:color w:val="000000"/>
          <w:sz w:val="28"/>
          <w:szCs w:val="28"/>
          <w:bdr w:val="none" w:sz="0" w:space="0" w:color="auto" w:frame="1"/>
          <w:lang w:eastAsia="ru-RU"/>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копию трудовой книжки или иные документы, подтверждающие стаж работы по юридической специальности не менее пяти лет;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справку из органов внутренних дел об отсутствии судимости;</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заявление об отсутствии гражданства (подданства) иностранного государства или иностранных государств;</w:t>
      </w:r>
    </w:p>
    <w:p w:rsidR="00102DED" w:rsidRDefault="00961016"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C523F">
        <w:rPr>
          <w:rFonts w:ascii="Times New Roman" w:eastAsia="Times New Roman" w:hAnsi="Times New Roman" w:cs="Times New Roman"/>
          <w:iCs/>
          <w:color w:val="000000"/>
          <w:sz w:val="28"/>
          <w:szCs w:val="28"/>
          <w:bdr w:val="none" w:sz="0" w:space="0" w:color="auto" w:frame="1"/>
          <w:lang w:eastAsia="ru-RU"/>
        </w:rPr>
        <w:t>- рекомендацию нотариальной палаты</w:t>
      </w:r>
      <w:r w:rsidRPr="002C523F">
        <w:rPr>
          <w:rFonts w:ascii="Times New Roman" w:eastAsia="Times New Roman" w:hAnsi="Times New Roman" w:cs="Times New Roman"/>
          <w:color w:val="000000"/>
          <w:sz w:val="28"/>
          <w:szCs w:val="28"/>
          <w:bdr w:val="none" w:sz="0" w:space="0" w:color="auto" w:frame="1"/>
          <w:lang w:eastAsia="ru-RU"/>
        </w:rPr>
        <w:t>.</w:t>
      </w:r>
    </w:p>
    <w:p w:rsidR="00102DED" w:rsidRPr="00102DED" w:rsidRDefault="00102DED"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Порядок подачи документов установлен </w:t>
      </w:r>
      <w:r>
        <w:rPr>
          <w:rFonts w:ascii="Times New Roman" w:hAnsi="Times New Roman" w:cs="Times New Roman"/>
          <w:sz w:val="28"/>
          <w:szCs w:val="28"/>
        </w:rPr>
        <w:t>Порядком проведения конкурса на замещение вакантной должности нотариуса, утверждённым Приказ Минюста России от 30.03.2018 № 63.</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К участию в конкурседопускаются граждане Российской Федерации, получившие</w:t>
      </w:r>
      <w:r>
        <w:rPr>
          <w:rFonts w:ascii="Times New Roman" w:hAnsi="Times New Roman" w:cs="Times New Roman"/>
          <w:color w:val="000000"/>
          <w:sz w:val="28"/>
          <w:szCs w:val="28"/>
        </w:rPr>
        <w:t xml:space="preserve"> высшее юридическое образование </w:t>
      </w:r>
      <w:r w:rsidRPr="008A07AD">
        <w:rPr>
          <w:rFonts w:ascii="Times New Roman" w:hAnsi="Times New Roman" w:cs="Times New Roman"/>
          <w:color w:val="000000"/>
          <w:sz w:val="28"/>
          <w:szCs w:val="28"/>
        </w:rPr>
        <w:t>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Не допускается к участию в конкурсе лицо:</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признанное недееспособным или ограниченное в дееспособности решением суда, вступившим в законную силу;</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осужденное к наказанию, исключающему возможность исполнения </w:t>
      </w:r>
      <w:r w:rsidRPr="008A07AD">
        <w:rPr>
          <w:rFonts w:ascii="Times New Roman" w:hAnsi="Times New Roman" w:cs="Times New Roman"/>
          <w:color w:val="000000"/>
          <w:sz w:val="28"/>
          <w:szCs w:val="28"/>
        </w:rPr>
        <w:lastRenderedPageBreak/>
        <w:t>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представившее подложные документы или заведомо ложные сведения при назначении на должность нотариуса;</w:t>
      </w:r>
    </w:p>
    <w:p w:rsidR="008A07AD" w:rsidRP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ранее освобожденное от полномочий нотариуса на основании решения суда о лишении права нотариальной деятельности по основаниям, установленным </w:t>
      </w:r>
      <w:hyperlink r:id="rId5" w:history="1">
        <w:r w:rsidRPr="008A07AD">
          <w:rPr>
            <w:rStyle w:val="a4"/>
            <w:rFonts w:ascii="Times New Roman" w:hAnsi="Times New Roman" w:cs="Times New Roman"/>
            <w:color w:val="auto"/>
            <w:sz w:val="28"/>
            <w:szCs w:val="28"/>
            <w:u w:val="none"/>
          </w:rPr>
          <w:t>Основами</w:t>
        </w:r>
      </w:hyperlink>
      <w:r>
        <w:rPr>
          <w:rFonts w:ascii="Times New Roman" w:hAnsi="Times New Roman" w:cs="Times New Roman"/>
          <w:color w:val="000000"/>
          <w:sz w:val="28"/>
          <w:szCs w:val="28"/>
        </w:rPr>
        <w:t xml:space="preserve"> законодательства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сдачиэкзамена,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8A07AD" w:rsidRDefault="008A07AD" w:rsidP="008A07AD">
      <w:pPr>
        <w:widowControl w:val="0"/>
        <w:spacing w:after="0" w:line="240" w:lineRule="auto"/>
        <w:ind w:firstLine="709"/>
        <w:jc w:val="both"/>
        <w:rPr>
          <w:rFonts w:ascii="Times New Roman" w:hAnsi="Times New Roman" w:cs="Times New Roman"/>
          <w:color w:val="000000"/>
          <w:sz w:val="28"/>
          <w:szCs w:val="28"/>
        </w:rPr>
      </w:pPr>
      <w:bookmarkStart w:id="1" w:name="Par9"/>
      <w:bookmarkEnd w:id="1"/>
      <w:r w:rsidRPr="008A07AD">
        <w:rPr>
          <w:rFonts w:ascii="Times New Roman" w:hAnsi="Times New Roman" w:cs="Times New Roman"/>
          <w:color w:val="000000"/>
          <w:sz w:val="28"/>
          <w:szCs w:val="28"/>
        </w:rPr>
        <w:t>Лицо, желающее участвовать в конкурсе, не допускается к участию в конкурсе в случаях несоответствия требованиям </w:t>
      </w:r>
      <w:hyperlink r:id="rId6" w:history="1">
        <w:r w:rsidRPr="008A07AD">
          <w:rPr>
            <w:rStyle w:val="a4"/>
            <w:rFonts w:ascii="Times New Roman" w:hAnsi="Times New Roman" w:cs="Times New Roman"/>
            <w:color w:val="auto"/>
            <w:sz w:val="28"/>
            <w:szCs w:val="28"/>
            <w:u w:val="none"/>
          </w:rPr>
          <w:t>статьи2</w:t>
        </w:r>
      </w:hyperlink>
      <w:r w:rsidRPr="008A07AD">
        <w:rPr>
          <w:rFonts w:ascii="Times New Roman" w:hAnsi="Times New Roman" w:cs="Times New Roman"/>
          <w:color w:val="000000"/>
          <w:sz w:val="28"/>
          <w:szCs w:val="28"/>
        </w:rPr>
        <w:t> </w:t>
      </w:r>
      <w:proofErr w:type="spellStart"/>
      <w:r w:rsidRPr="008A07AD">
        <w:rPr>
          <w:rFonts w:ascii="Times New Roman" w:hAnsi="Times New Roman" w:cs="Times New Roman"/>
          <w:color w:val="000000"/>
          <w:sz w:val="28"/>
          <w:szCs w:val="28"/>
        </w:rPr>
        <w:t>Основ</w:t>
      </w:r>
      <w:r>
        <w:rPr>
          <w:rFonts w:ascii="Times New Roman" w:hAnsi="Times New Roman" w:cs="Times New Roman"/>
          <w:color w:val="000000"/>
          <w:sz w:val="28"/>
          <w:szCs w:val="28"/>
        </w:rPr>
        <w:t>законодательства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а также при несвоевременном либо неполном представлении документов, или представлени</w:t>
      </w:r>
      <w:r w:rsidR="00B97B38">
        <w:rPr>
          <w:rFonts w:ascii="Times New Roman" w:hAnsi="Times New Roman" w:cs="Times New Roman"/>
          <w:color w:val="000000"/>
          <w:sz w:val="28"/>
          <w:szCs w:val="28"/>
        </w:rPr>
        <w:t>и</w:t>
      </w:r>
      <w:r w:rsidRPr="008A07AD">
        <w:rPr>
          <w:rFonts w:ascii="Times New Roman" w:hAnsi="Times New Roman" w:cs="Times New Roman"/>
          <w:color w:val="000000"/>
          <w:sz w:val="28"/>
          <w:szCs w:val="28"/>
        </w:rPr>
        <w:t xml:space="preserve"> недостоверных сведений.</w:t>
      </w:r>
    </w:p>
    <w:p w:rsidR="00102DED" w:rsidRDefault="00102DED" w:rsidP="008A07AD">
      <w:pPr>
        <w:widowControl w:val="0"/>
        <w:spacing w:after="0" w:line="240" w:lineRule="auto"/>
        <w:ind w:firstLine="709"/>
        <w:jc w:val="both"/>
        <w:rPr>
          <w:rFonts w:ascii="Times New Roman" w:hAnsi="Times New Roman" w:cs="Times New Roman"/>
          <w:sz w:val="28"/>
          <w:szCs w:val="28"/>
        </w:rPr>
      </w:pPr>
      <w:r w:rsidRPr="00102DED">
        <w:rPr>
          <w:rFonts w:ascii="Times New Roman" w:hAnsi="Times New Roman" w:cs="Times New Roman"/>
          <w:sz w:val="28"/>
          <w:szCs w:val="28"/>
        </w:rPr>
        <w:t>Обучение работе с автоматизированной информационной системой проведения конкурсов состоится 26 августа 2021 года в 12.00 часов в помещении Нотариальной палаты Пермского края (г. Пермь, бульвар Гагарина, д. 44а).</w:t>
      </w:r>
    </w:p>
    <w:p w:rsidR="00173752" w:rsidRPr="00FA7441" w:rsidRDefault="00173752" w:rsidP="00173752">
      <w:pPr>
        <w:pStyle w:val="1"/>
        <w:widowControl w:val="0"/>
        <w:shd w:val="clear" w:color="auto" w:fill="FFFFFF"/>
        <w:spacing w:before="0" w:beforeAutospacing="0" w:after="0" w:afterAutospacing="0"/>
        <w:ind w:firstLine="709"/>
        <w:jc w:val="both"/>
        <w:rPr>
          <w:b w:val="0"/>
          <w:bCs w:val="0"/>
          <w:color w:val="000000"/>
          <w:sz w:val="28"/>
          <w:szCs w:val="28"/>
        </w:rPr>
      </w:pPr>
      <w:r w:rsidRPr="00FA7441">
        <w:rPr>
          <w:b w:val="0"/>
          <w:bCs w:val="0"/>
          <w:color w:val="000000"/>
          <w:sz w:val="28"/>
          <w:szCs w:val="28"/>
        </w:rPr>
        <w:t>Перечень тем, практическихзадач которые предлагаются на письменном экзамене при проведении конкурса на замещение вакантной должности нотариуса</w:t>
      </w:r>
      <w:r>
        <w:rPr>
          <w:b w:val="0"/>
          <w:bCs w:val="0"/>
          <w:color w:val="000000"/>
          <w:sz w:val="28"/>
          <w:szCs w:val="28"/>
        </w:rPr>
        <w:t>.</w:t>
      </w:r>
    </w:p>
    <w:p w:rsidR="00173752" w:rsidRPr="00102DED" w:rsidRDefault="00173752" w:rsidP="008A07AD">
      <w:pPr>
        <w:widowControl w:val="0"/>
        <w:spacing w:after="0" w:line="240" w:lineRule="auto"/>
        <w:ind w:firstLine="709"/>
        <w:jc w:val="both"/>
        <w:rPr>
          <w:rFonts w:ascii="Times New Roman" w:hAnsi="Times New Roman" w:cs="Times New Roman"/>
          <w:color w:val="000000"/>
          <w:sz w:val="28"/>
          <w:szCs w:val="28"/>
        </w:rPr>
      </w:pPr>
    </w:p>
    <w:p w:rsidR="004829FA" w:rsidRPr="007357F2" w:rsidRDefault="004829FA"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p>
    <w:sectPr w:rsidR="004829FA" w:rsidRPr="007357F2" w:rsidSect="005D5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19A2"/>
    <w:rsid w:val="00102DED"/>
    <w:rsid w:val="00173752"/>
    <w:rsid w:val="00216FC1"/>
    <w:rsid w:val="002C523F"/>
    <w:rsid w:val="0033477D"/>
    <w:rsid w:val="003E12D8"/>
    <w:rsid w:val="004829FA"/>
    <w:rsid w:val="004919A2"/>
    <w:rsid w:val="004C1E43"/>
    <w:rsid w:val="005D566E"/>
    <w:rsid w:val="007357F2"/>
    <w:rsid w:val="008A07AD"/>
    <w:rsid w:val="00961016"/>
    <w:rsid w:val="00AA73F1"/>
    <w:rsid w:val="00B82098"/>
    <w:rsid w:val="00B97B38"/>
    <w:rsid w:val="00C27F8A"/>
    <w:rsid w:val="00C5630E"/>
    <w:rsid w:val="00D7186B"/>
    <w:rsid w:val="00E43A8F"/>
    <w:rsid w:val="00F10B42"/>
    <w:rsid w:val="00F61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6E"/>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604510">
      <w:bodyDiv w:val="1"/>
      <w:marLeft w:val="0"/>
      <w:marRight w:val="0"/>
      <w:marTop w:val="0"/>
      <w:marBottom w:val="0"/>
      <w:divBdr>
        <w:top w:val="none" w:sz="0" w:space="0" w:color="auto"/>
        <w:left w:val="none" w:sz="0" w:space="0" w:color="auto"/>
        <w:bottom w:val="none" w:sz="0" w:space="0" w:color="auto"/>
        <w:right w:val="none" w:sz="0" w:space="0" w:color="auto"/>
      </w:divBdr>
    </w:div>
    <w:div w:id="872814160">
      <w:bodyDiv w:val="1"/>
      <w:marLeft w:val="0"/>
      <w:marRight w:val="0"/>
      <w:marTop w:val="0"/>
      <w:marBottom w:val="0"/>
      <w:divBdr>
        <w:top w:val="none" w:sz="0" w:space="0" w:color="auto"/>
        <w:left w:val="none" w:sz="0" w:space="0" w:color="auto"/>
        <w:bottom w:val="none" w:sz="0" w:space="0" w:color="auto"/>
        <w:right w:val="none" w:sz="0" w:space="0" w:color="auto"/>
      </w:divBdr>
    </w:div>
    <w:div w:id="1493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D324E39A518E18A13F56AF5923746118645C313133BBA1DA4CE8F610C5BF96C26C19326D248C62C2717D65EB4E666466C203EEEB7DA5D9aDz3H" TargetMode="External"/><Relationship Id="rId5" Type="http://schemas.openxmlformats.org/officeDocument/2006/relationships/hyperlink" Target="consultantplus://offline/ref=9B97DF8AAE5FFDE32CC8691C60B0C9E0173BDE093E00915D357D8084057F74F0A0BD2EBE2FD1B059B97E1CB6B709c8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9CBE-69C8-4AAE-8EE3-B59F260A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gng</cp:lastModifiedBy>
  <cp:revision>2</cp:revision>
  <cp:lastPrinted>2021-08-05T04:54:00Z</cp:lastPrinted>
  <dcterms:created xsi:type="dcterms:W3CDTF">2021-08-18T04:52:00Z</dcterms:created>
  <dcterms:modified xsi:type="dcterms:W3CDTF">2021-08-18T04:52:00Z</dcterms:modified>
</cp:coreProperties>
</file>